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</w:rPr>
        <w:t xml:space="preserve">1. </w:t>
      </w:r>
      <w:proofErr w:type="spellStart"/>
      <w:r w:rsidRPr="002D4061">
        <w:rPr>
          <w:rFonts w:ascii="Times New Roman" w:hAnsi="Times New Roman"/>
          <w:sz w:val="20"/>
        </w:rPr>
        <w:t>Sadler</w:t>
      </w:r>
      <w:proofErr w:type="spellEnd"/>
      <w:r w:rsidRPr="002D4061">
        <w:rPr>
          <w:rFonts w:ascii="Times New Roman" w:hAnsi="Times New Roman"/>
          <w:sz w:val="20"/>
        </w:rPr>
        <w:t xml:space="preserve"> JE, </w:t>
      </w:r>
      <w:proofErr w:type="spellStart"/>
      <w:r w:rsidRPr="002D4061">
        <w:rPr>
          <w:rFonts w:ascii="Times New Roman" w:hAnsi="Times New Roman"/>
          <w:sz w:val="20"/>
        </w:rPr>
        <w:t>Budde</w:t>
      </w:r>
      <w:proofErr w:type="spellEnd"/>
      <w:r w:rsidRPr="002D4061">
        <w:rPr>
          <w:rFonts w:ascii="Times New Roman" w:hAnsi="Times New Roman"/>
          <w:sz w:val="20"/>
        </w:rPr>
        <w:t xml:space="preserve"> U, </w:t>
      </w:r>
      <w:proofErr w:type="spellStart"/>
      <w:r w:rsidRPr="002D4061">
        <w:rPr>
          <w:rFonts w:ascii="Times New Roman" w:hAnsi="Times New Roman"/>
          <w:sz w:val="20"/>
        </w:rPr>
        <w:t>Eikenboom</w:t>
      </w:r>
      <w:proofErr w:type="spellEnd"/>
      <w:r w:rsidRPr="002D4061">
        <w:rPr>
          <w:rFonts w:ascii="Times New Roman" w:hAnsi="Times New Roman"/>
          <w:sz w:val="20"/>
        </w:rPr>
        <w:t xml:space="preserve"> JC, </w:t>
      </w:r>
      <w:proofErr w:type="spellStart"/>
      <w:r w:rsidRPr="002D4061">
        <w:rPr>
          <w:rFonts w:ascii="Times New Roman" w:hAnsi="Times New Roman"/>
          <w:sz w:val="20"/>
        </w:rPr>
        <w:t>Favaloro</w:t>
      </w:r>
      <w:proofErr w:type="spellEnd"/>
      <w:r w:rsidRPr="002D4061">
        <w:rPr>
          <w:rFonts w:ascii="Times New Roman" w:hAnsi="Times New Roman"/>
          <w:sz w:val="20"/>
        </w:rPr>
        <w:t xml:space="preserve"> EJ, Hill FG, </w:t>
      </w:r>
      <w:proofErr w:type="spellStart"/>
      <w:r w:rsidRPr="002D4061">
        <w:rPr>
          <w:rFonts w:ascii="Times New Roman" w:hAnsi="Times New Roman"/>
          <w:sz w:val="20"/>
        </w:rPr>
        <w:t>Holmberg</w:t>
      </w:r>
      <w:proofErr w:type="spellEnd"/>
      <w:r w:rsidRPr="002D4061">
        <w:rPr>
          <w:rFonts w:ascii="Times New Roman" w:hAnsi="Times New Roman"/>
          <w:sz w:val="20"/>
        </w:rPr>
        <w:t xml:space="preserve"> L, </w:t>
      </w:r>
      <w:proofErr w:type="spellStart"/>
      <w:r w:rsidRPr="002D4061">
        <w:rPr>
          <w:rFonts w:ascii="Times New Roman" w:hAnsi="Times New Roman"/>
          <w:sz w:val="20"/>
        </w:rPr>
        <w:t>Ingerslev</w:t>
      </w:r>
      <w:proofErr w:type="spellEnd"/>
      <w:r w:rsidRPr="002D4061">
        <w:rPr>
          <w:rFonts w:ascii="Times New Roman" w:hAnsi="Times New Roman"/>
          <w:sz w:val="20"/>
        </w:rPr>
        <w:t xml:space="preserve"> J, Lee CA, </w:t>
      </w:r>
      <w:proofErr w:type="spellStart"/>
      <w:r w:rsidRPr="002D4061">
        <w:rPr>
          <w:rFonts w:ascii="Times New Roman" w:hAnsi="Times New Roman"/>
          <w:sz w:val="20"/>
        </w:rPr>
        <w:t>Lillicrap</w:t>
      </w:r>
      <w:proofErr w:type="spellEnd"/>
      <w:r w:rsidRPr="002D4061">
        <w:rPr>
          <w:rFonts w:ascii="Times New Roman" w:hAnsi="Times New Roman"/>
          <w:sz w:val="20"/>
        </w:rPr>
        <w:t xml:space="preserve"> D, </w:t>
      </w:r>
      <w:proofErr w:type="spellStart"/>
      <w:r w:rsidRPr="002D4061">
        <w:rPr>
          <w:rFonts w:ascii="Times New Roman" w:hAnsi="Times New Roman"/>
          <w:sz w:val="20"/>
        </w:rPr>
        <w:t>Mannucci</w:t>
      </w:r>
      <w:proofErr w:type="spellEnd"/>
      <w:r w:rsidRPr="002D4061">
        <w:rPr>
          <w:rFonts w:ascii="Times New Roman" w:hAnsi="Times New Roman"/>
          <w:sz w:val="20"/>
        </w:rPr>
        <w:t xml:space="preserve"> PM, </w:t>
      </w:r>
      <w:proofErr w:type="spellStart"/>
      <w:r w:rsidRPr="002D4061">
        <w:rPr>
          <w:rFonts w:ascii="Times New Roman" w:hAnsi="Times New Roman"/>
          <w:sz w:val="20"/>
        </w:rPr>
        <w:t>Mazurier</w:t>
      </w:r>
      <w:proofErr w:type="spellEnd"/>
      <w:r w:rsidRPr="002D4061">
        <w:rPr>
          <w:rFonts w:ascii="Times New Roman" w:hAnsi="Times New Roman"/>
          <w:sz w:val="20"/>
        </w:rPr>
        <w:t xml:space="preserve"> C, Meyer D, </w:t>
      </w:r>
      <w:proofErr w:type="spellStart"/>
      <w:r w:rsidRPr="002D4061">
        <w:rPr>
          <w:rFonts w:ascii="Times New Roman" w:hAnsi="Times New Roman"/>
          <w:sz w:val="20"/>
        </w:rPr>
        <w:t>Nichols</w:t>
      </w:r>
      <w:proofErr w:type="spellEnd"/>
      <w:r w:rsidRPr="002D4061">
        <w:rPr>
          <w:rFonts w:ascii="Times New Roman" w:hAnsi="Times New Roman"/>
          <w:sz w:val="20"/>
        </w:rPr>
        <w:t xml:space="preserve"> WL, </w:t>
      </w:r>
      <w:proofErr w:type="spellStart"/>
      <w:r w:rsidRPr="002D4061">
        <w:rPr>
          <w:rFonts w:ascii="Times New Roman" w:hAnsi="Times New Roman"/>
          <w:sz w:val="20"/>
        </w:rPr>
        <w:t>Nishino</w:t>
      </w:r>
      <w:proofErr w:type="spellEnd"/>
      <w:r w:rsidRPr="002D4061">
        <w:rPr>
          <w:rFonts w:ascii="Times New Roman" w:hAnsi="Times New Roman"/>
          <w:sz w:val="20"/>
        </w:rPr>
        <w:t xml:space="preserve"> M, </w:t>
      </w:r>
      <w:proofErr w:type="spellStart"/>
      <w:r w:rsidRPr="002D4061">
        <w:rPr>
          <w:rFonts w:ascii="Times New Roman" w:hAnsi="Times New Roman"/>
          <w:sz w:val="20"/>
        </w:rPr>
        <w:t>Peake</w:t>
      </w:r>
      <w:proofErr w:type="spellEnd"/>
      <w:r w:rsidRPr="002D4061">
        <w:rPr>
          <w:rFonts w:ascii="Times New Roman" w:hAnsi="Times New Roman"/>
          <w:sz w:val="20"/>
        </w:rPr>
        <w:t xml:space="preserve"> IR, </w:t>
      </w:r>
      <w:proofErr w:type="spellStart"/>
      <w:r w:rsidRPr="002D4061">
        <w:rPr>
          <w:rFonts w:ascii="Times New Roman" w:hAnsi="Times New Roman"/>
          <w:sz w:val="20"/>
        </w:rPr>
        <w:t>Rodeghiero</w:t>
      </w:r>
      <w:proofErr w:type="spellEnd"/>
      <w:r w:rsidRPr="002D4061">
        <w:rPr>
          <w:rFonts w:ascii="Times New Roman" w:hAnsi="Times New Roman"/>
          <w:sz w:val="20"/>
        </w:rPr>
        <w:t xml:space="preserve"> F, </w:t>
      </w:r>
      <w:proofErr w:type="spellStart"/>
      <w:r w:rsidRPr="002D4061">
        <w:rPr>
          <w:rFonts w:ascii="Times New Roman" w:hAnsi="Times New Roman"/>
          <w:sz w:val="20"/>
        </w:rPr>
        <w:t>Schneppenheim</w:t>
      </w:r>
      <w:proofErr w:type="spellEnd"/>
      <w:r w:rsidRPr="002D4061">
        <w:rPr>
          <w:rFonts w:ascii="Times New Roman" w:hAnsi="Times New Roman"/>
          <w:sz w:val="20"/>
        </w:rPr>
        <w:t xml:space="preserve"> R, </w:t>
      </w:r>
      <w:proofErr w:type="spellStart"/>
      <w:r w:rsidRPr="002D4061">
        <w:rPr>
          <w:rFonts w:ascii="Times New Roman" w:hAnsi="Times New Roman"/>
          <w:sz w:val="20"/>
        </w:rPr>
        <w:t>Ruggeri</w:t>
      </w:r>
      <w:proofErr w:type="spellEnd"/>
      <w:r w:rsidRPr="002D4061">
        <w:rPr>
          <w:rFonts w:ascii="Times New Roman" w:hAnsi="Times New Roman"/>
          <w:sz w:val="20"/>
        </w:rPr>
        <w:t xml:space="preserve"> ZM, Srivastava A, Montgomery RR, </w:t>
      </w:r>
      <w:proofErr w:type="spellStart"/>
      <w:r w:rsidRPr="002D4061">
        <w:rPr>
          <w:rFonts w:ascii="Times New Roman" w:hAnsi="Times New Roman"/>
          <w:sz w:val="20"/>
        </w:rPr>
        <w:t>Federici</w:t>
      </w:r>
      <w:proofErr w:type="spellEnd"/>
      <w:r w:rsidRPr="002D4061">
        <w:rPr>
          <w:rFonts w:ascii="Times New Roman" w:hAnsi="Times New Roman"/>
          <w:sz w:val="20"/>
        </w:rPr>
        <w:t xml:space="preserve"> AB. </w:t>
      </w:r>
      <w:r w:rsidRPr="002D4061">
        <w:rPr>
          <w:rFonts w:ascii="Times New Roman" w:hAnsi="Times New Roman"/>
          <w:sz w:val="20"/>
          <w:lang w:val="en-GB"/>
        </w:rPr>
        <w:t xml:space="preserve">Update on the </w:t>
      </w:r>
      <w:proofErr w:type="spellStart"/>
      <w:r w:rsidRPr="002D4061">
        <w:rPr>
          <w:rFonts w:ascii="Times New Roman" w:hAnsi="Times New Roman"/>
          <w:sz w:val="20"/>
          <w:lang w:val="en-GB"/>
        </w:rPr>
        <w:t>pathophysiology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and classification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disease: a report of the Subcommittee on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Factor. </w:t>
      </w:r>
      <w:r w:rsidRPr="002D4061">
        <w:rPr>
          <w:rFonts w:ascii="Times New Roman" w:hAnsi="Times New Roman"/>
          <w:i/>
          <w:sz w:val="20"/>
          <w:lang w:val="en-GB"/>
        </w:rPr>
        <w:t xml:space="preserve">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2006; 4: 2103-14.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2. </w:t>
      </w:r>
      <w:proofErr w:type="spellStart"/>
      <w:r w:rsidRPr="002D4061">
        <w:rPr>
          <w:rFonts w:ascii="Times New Roman" w:hAnsi="Times New Roman"/>
          <w:sz w:val="20"/>
          <w:lang w:val="en-GB"/>
        </w:rPr>
        <w:t>Rodeghiero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Castaman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Dini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E. Epidemiological investigation of the prevalence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Willebrand's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disease. </w:t>
      </w:r>
      <w:proofErr w:type="gramStart"/>
      <w:r w:rsidRPr="002D4061">
        <w:rPr>
          <w:rFonts w:ascii="Times New Roman" w:hAnsi="Times New Roman"/>
          <w:i/>
          <w:sz w:val="20"/>
          <w:lang w:val="en-GB"/>
        </w:rPr>
        <w:t xml:space="preserve">Blood </w:t>
      </w:r>
      <w:r w:rsidRPr="002D4061">
        <w:rPr>
          <w:rFonts w:ascii="Times New Roman" w:hAnsi="Times New Roman"/>
          <w:sz w:val="20"/>
          <w:lang w:val="en-GB"/>
        </w:rPr>
        <w:t>1987; 69: 454-9.</w:t>
      </w:r>
      <w:proofErr w:type="gramEnd"/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3. Sadler JE, </w:t>
      </w:r>
      <w:proofErr w:type="spellStart"/>
      <w:r w:rsidRPr="002D4061">
        <w:rPr>
          <w:rFonts w:ascii="Times New Roman" w:hAnsi="Times New Roman"/>
          <w:sz w:val="20"/>
          <w:lang w:val="en-GB"/>
        </w:rPr>
        <w:t>Mannucci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PM, </w:t>
      </w:r>
      <w:proofErr w:type="spellStart"/>
      <w:r w:rsidRPr="002D4061">
        <w:rPr>
          <w:rFonts w:ascii="Times New Roman" w:hAnsi="Times New Roman"/>
          <w:sz w:val="20"/>
          <w:lang w:val="en-GB"/>
        </w:rPr>
        <w:t>Berntorp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E, </w:t>
      </w:r>
      <w:proofErr w:type="spellStart"/>
      <w:r w:rsidRPr="002D4061">
        <w:rPr>
          <w:rFonts w:ascii="Times New Roman" w:hAnsi="Times New Roman"/>
          <w:sz w:val="20"/>
          <w:lang w:val="en-GB"/>
        </w:rPr>
        <w:t>Bochkov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N, </w:t>
      </w:r>
      <w:proofErr w:type="spellStart"/>
      <w:r w:rsidRPr="002D4061">
        <w:rPr>
          <w:rFonts w:ascii="Times New Roman" w:hAnsi="Times New Roman"/>
          <w:sz w:val="20"/>
          <w:lang w:val="en-GB"/>
        </w:rPr>
        <w:t>Boulyjenkov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V, Ginsburg D, Meyer D, </w:t>
      </w:r>
      <w:proofErr w:type="spellStart"/>
      <w:r w:rsidRPr="002D4061">
        <w:rPr>
          <w:rFonts w:ascii="Times New Roman" w:hAnsi="Times New Roman"/>
          <w:sz w:val="20"/>
          <w:lang w:val="en-GB"/>
        </w:rPr>
        <w:t>Peake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I, </w:t>
      </w:r>
      <w:proofErr w:type="spellStart"/>
      <w:r w:rsidRPr="002D4061">
        <w:rPr>
          <w:rFonts w:ascii="Times New Roman" w:hAnsi="Times New Roman"/>
          <w:sz w:val="20"/>
          <w:lang w:val="en-GB"/>
        </w:rPr>
        <w:t>Rodeghiero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Srivastava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A. Impact, diagnosis and treatment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disease.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2000; 84: 160-74.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D32C2B" w:rsidRDefault="00D32C2B" w:rsidP="00D32C2B">
      <w:pPr>
        <w:jc w:val="both"/>
        <w:rPr>
          <w:rFonts w:ascii="Times New Roman" w:hAnsi="Times New Roman"/>
          <w:sz w:val="20"/>
        </w:rPr>
      </w:pPr>
      <w:r w:rsidRPr="002D4061">
        <w:rPr>
          <w:rFonts w:ascii="Times New Roman" w:hAnsi="Times New Roman"/>
          <w:sz w:val="20"/>
        </w:rPr>
        <w:fldChar w:fldCharType="begin"/>
      </w:r>
      <w:r w:rsidRPr="002D4061">
        <w:rPr>
          <w:rFonts w:ascii="Times New Roman" w:hAnsi="Times New Roman"/>
          <w:sz w:val="20"/>
          <w:lang w:val="en-US"/>
        </w:rPr>
        <w:instrText xml:space="preserve"> ADDIN EN.REFLIST </w:instrText>
      </w:r>
      <w:r w:rsidRPr="002D4061">
        <w:rPr>
          <w:rFonts w:ascii="Times New Roman" w:hAnsi="Times New Roman"/>
          <w:sz w:val="20"/>
        </w:rPr>
        <w:fldChar w:fldCharType="separate"/>
      </w:r>
      <w:r w:rsidRPr="002D4061">
        <w:rPr>
          <w:rFonts w:ascii="Times New Roman" w:hAnsi="Times New Roman"/>
          <w:sz w:val="20"/>
          <w:lang w:val="en-US"/>
        </w:rPr>
        <w:t xml:space="preserve">4. Sadler JE. </w:t>
      </w:r>
      <w:r w:rsidRPr="00D32C2B">
        <w:rPr>
          <w:rFonts w:ascii="Times New Roman" w:hAnsi="Times New Roman"/>
          <w:sz w:val="20"/>
          <w:lang w:val="en-US"/>
        </w:rPr>
        <w:t>Biochemistry and genetics of vo</w:t>
      </w:r>
      <w:r w:rsidRPr="002D4061">
        <w:rPr>
          <w:rFonts w:ascii="Times New Roman" w:hAnsi="Times New Roman"/>
          <w:sz w:val="20"/>
          <w:lang w:val="en-GB"/>
        </w:rPr>
        <w:t xml:space="preserve">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factor. </w:t>
      </w:r>
      <w:r w:rsidRPr="00D32C2B">
        <w:rPr>
          <w:rFonts w:ascii="Times New Roman" w:hAnsi="Times New Roman"/>
          <w:i/>
          <w:sz w:val="20"/>
        </w:rPr>
        <w:t xml:space="preserve">Annu Rev Biochem </w:t>
      </w:r>
      <w:r w:rsidRPr="00D32C2B">
        <w:rPr>
          <w:rFonts w:ascii="Times New Roman" w:hAnsi="Times New Roman"/>
          <w:sz w:val="20"/>
        </w:rPr>
        <w:t>1998; 67: 395-424.</w:t>
      </w:r>
    </w:p>
    <w:p w:rsidR="00D32C2B" w:rsidRPr="00D32C2B" w:rsidRDefault="00D32C2B" w:rsidP="00D32C2B">
      <w:pPr>
        <w:jc w:val="both"/>
        <w:rPr>
          <w:rFonts w:ascii="Times New Roman" w:hAnsi="Times New Roman"/>
          <w:sz w:val="20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</w:rPr>
      </w:pPr>
      <w:r w:rsidRPr="002D4061">
        <w:rPr>
          <w:rFonts w:ascii="Times New Roman" w:hAnsi="Times New Roman"/>
          <w:sz w:val="20"/>
        </w:rPr>
        <w:t xml:space="preserve">5. </w:t>
      </w:r>
      <w:proofErr w:type="spellStart"/>
      <w:r w:rsidRPr="002D4061">
        <w:rPr>
          <w:rFonts w:ascii="Times New Roman" w:hAnsi="Times New Roman"/>
          <w:sz w:val="20"/>
        </w:rPr>
        <w:t>Fressinaud</w:t>
      </w:r>
      <w:proofErr w:type="spellEnd"/>
      <w:r w:rsidRPr="002D4061">
        <w:rPr>
          <w:rFonts w:ascii="Times New Roman" w:hAnsi="Times New Roman"/>
          <w:sz w:val="20"/>
        </w:rPr>
        <w:t xml:space="preserve"> E, Meyer D. Maladie de </w:t>
      </w:r>
      <w:proofErr w:type="spellStart"/>
      <w:r w:rsidRPr="002D4061">
        <w:rPr>
          <w:rFonts w:ascii="Times New Roman" w:hAnsi="Times New Roman"/>
          <w:sz w:val="20"/>
        </w:rPr>
        <w:t>Willebrand</w:t>
      </w:r>
      <w:proofErr w:type="spellEnd"/>
      <w:r w:rsidRPr="002D4061">
        <w:rPr>
          <w:rFonts w:ascii="Times New Roman" w:hAnsi="Times New Roman"/>
          <w:sz w:val="20"/>
        </w:rPr>
        <w:t>. EMC (Elsevier Masson SAS, Paris), Hématologie, 13-021-A-50, 2008.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6. Gill JC, </w:t>
      </w:r>
      <w:proofErr w:type="spellStart"/>
      <w:r w:rsidRPr="002D4061">
        <w:rPr>
          <w:rFonts w:ascii="Times New Roman" w:hAnsi="Times New Roman"/>
          <w:sz w:val="20"/>
          <w:lang w:val="en-GB"/>
        </w:rPr>
        <w:t>Endres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-Brooks J, Bauer PJ, Marks WJ, Jr., Montgomery RR. </w:t>
      </w:r>
      <w:proofErr w:type="gramStart"/>
      <w:r w:rsidRPr="002D4061">
        <w:rPr>
          <w:rFonts w:ascii="Times New Roman" w:hAnsi="Times New Roman"/>
          <w:sz w:val="20"/>
          <w:lang w:val="en-GB"/>
        </w:rPr>
        <w:t xml:space="preserve">The effect of ABO blood group on the diagnosis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disease.</w:t>
      </w:r>
      <w:proofErr w:type="gramEnd"/>
      <w:r w:rsidRPr="002D4061">
        <w:rPr>
          <w:rFonts w:ascii="Times New Roman" w:hAnsi="Times New Roman"/>
          <w:sz w:val="20"/>
          <w:lang w:val="en-GB"/>
        </w:rPr>
        <w:t xml:space="preserve"> </w:t>
      </w:r>
      <w:proofErr w:type="gramStart"/>
      <w:r w:rsidRPr="002D4061">
        <w:rPr>
          <w:rFonts w:ascii="Times New Roman" w:hAnsi="Times New Roman"/>
          <w:i/>
          <w:sz w:val="20"/>
          <w:lang w:val="en-GB"/>
        </w:rPr>
        <w:t xml:space="preserve">Blood </w:t>
      </w:r>
      <w:r w:rsidRPr="002D4061">
        <w:rPr>
          <w:rFonts w:ascii="Times New Roman" w:hAnsi="Times New Roman"/>
          <w:sz w:val="20"/>
          <w:lang w:val="en-GB"/>
        </w:rPr>
        <w:t>1987; 69: 1691-5.</w:t>
      </w:r>
      <w:proofErr w:type="gramEnd"/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7. </w:t>
      </w:r>
      <w:proofErr w:type="spellStart"/>
      <w:r w:rsidRPr="002D4061">
        <w:rPr>
          <w:rFonts w:ascii="Times New Roman" w:hAnsi="Times New Roman"/>
          <w:sz w:val="20"/>
          <w:lang w:val="en-GB"/>
        </w:rPr>
        <w:t>Kadir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RA, Economides DL, Sabin CA, Owens D, Lee CA. Variations in coagulation factors in women: effects of age, ethnicity, menstrual cycle and combined oral contraceptive. </w:t>
      </w:r>
      <w:proofErr w:type="spellStart"/>
      <w:proofErr w:type="gram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1999; 82: 1456-61.</w:t>
      </w:r>
      <w:proofErr w:type="gramEnd"/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8. Miller CH, Dilley AB, </w:t>
      </w:r>
      <w:proofErr w:type="spellStart"/>
      <w:r w:rsidRPr="002D4061">
        <w:rPr>
          <w:rFonts w:ascii="Times New Roman" w:hAnsi="Times New Roman"/>
          <w:sz w:val="20"/>
          <w:lang w:val="en-GB"/>
        </w:rPr>
        <w:t>Drews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C, Richardson L, </w:t>
      </w:r>
      <w:proofErr w:type="spellStart"/>
      <w:r w:rsidRPr="002D4061">
        <w:rPr>
          <w:rFonts w:ascii="Times New Roman" w:hAnsi="Times New Roman"/>
          <w:sz w:val="20"/>
          <w:lang w:val="en-GB"/>
        </w:rPr>
        <w:t>Evatt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B. Changes in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 and factor VIII levels during the menstrual cycle.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2002; 87: 1082-3.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9. David JL, </w:t>
      </w:r>
      <w:proofErr w:type="spellStart"/>
      <w:r w:rsidRPr="002D4061">
        <w:rPr>
          <w:rFonts w:ascii="Times New Roman" w:hAnsi="Times New Roman"/>
          <w:sz w:val="20"/>
          <w:lang w:val="en-GB"/>
        </w:rPr>
        <w:t>Gaspard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UJ, </w:t>
      </w:r>
      <w:proofErr w:type="spellStart"/>
      <w:r w:rsidRPr="002D4061">
        <w:rPr>
          <w:rFonts w:ascii="Times New Roman" w:hAnsi="Times New Roman"/>
          <w:sz w:val="20"/>
          <w:lang w:val="en-GB"/>
        </w:rPr>
        <w:t>Gillain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D, </w:t>
      </w:r>
      <w:proofErr w:type="spellStart"/>
      <w:r w:rsidRPr="002D4061">
        <w:rPr>
          <w:rFonts w:ascii="Times New Roman" w:hAnsi="Times New Roman"/>
          <w:sz w:val="20"/>
          <w:lang w:val="en-GB"/>
        </w:rPr>
        <w:t>Raskinet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R, </w:t>
      </w:r>
      <w:proofErr w:type="spellStart"/>
      <w:r w:rsidRPr="002D4061">
        <w:rPr>
          <w:rFonts w:ascii="Times New Roman" w:hAnsi="Times New Roman"/>
          <w:sz w:val="20"/>
          <w:lang w:val="en-GB"/>
        </w:rPr>
        <w:t>Lepot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MR. </w:t>
      </w:r>
      <w:proofErr w:type="spellStart"/>
      <w:r w:rsidRPr="002D4061">
        <w:rPr>
          <w:rFonts w:ascii="Times New Roman" w:hAnsi="Times New Roman"/>
          <w:sz w:val="20"/>
          <w:lang w:val="en-GB"/>
        </w:rPr>
        <w:t>Hemostasis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profile in women taking low-dose oral contraceptives. </w:t>
      </w:r>
      <w:proofErr w:type="gramStart"/>
      <w:r w:rsidRPr="002D4061">
        <w:rPr>
          <w:rFonts w:ascii="Times New Roman" w:hAnsi="Times New Roman"/>
          <w:i/>
          <w:sz w:val="20"/>
          <w:lang w:val="en-GB"/>
        </w:rPr>
        <w:t>Am</w:t>
      </w:r>
      <w:proofErr w:type="gramEnd"/>
      <w:r w:rsidRPr="002D4061">
        <w:rPr>
          <w:rFonts w:ascii="Times New Roman" w:hAnsi="Times New Roman"/>
          <w:i/>
          <w:sz w:val="20"/>
          <w:lang w:val="en-GB"/>
        </w:rPr>
        <w:t xml:space="preserve"> 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Obstet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Gynecol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1990; 163: 420-3.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US"/>
        </w:rPr>
      </w:pPr>
      <w:r w:rsidRPr="00D32C2B">
        <w:rPr>
          <w:rFonts w:ascii="Times New Roman" w:hAnsi="Times New Roman"/>
          <w:sz w:val="20"/>
          <w:lang w:val="en-GB"/>
        </w:rPr>
        <w:t xml:space="preserve">10. Sie P, Caron C, Azam J, Goudemand J, Grandjean H, Boneu B, Fournie A.  </w:t>
      </w:r>
      <w:r w:rsidRPr="002D4061">
        <w:rPr>
          <w:rFonts w:ascii="Times New Roman" w:hAnsi="Times New Roman"/>
          <w:sz w:val="20"/>
          <w:lang w:val="en-GB"/>
        </w:rPr>
        <w:t xml:space="preserve">Reassessment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 (VWF), VWF </w:t>
      </w:r>
      <w:proofErr w:type="spellStart"/>
      <w:r w:rsidRPr="002D4061">
        <w:rPr>
          <w:rFonts w:ascii="Times New Roman" w:hAnsi="Times New Roman"/>
          <w:sz w:val="20"/>
          <w:lang w:val="en-GB"/>
        </w:rPr>
        <w:t>propeptide</w:t>
      </w:r>
      <w:proofErr w:type="spellEnd"/>
      <w:r w:rsidRPr="002D4061">
        <w:rPr>
          <w:rFonts w:ascii="Times New Roman" w:hAnsi="Times New Roman"/>
          <w:sz w:val="20"/>
          <w:lang w:val="en-GB"/>
        </w:rPr>
        <w:t>, factor VIII</w:t>
      </w:r>
      <w:proofErr w:type="gramStart"/>
      <w:r w:rsidRPr="002D4061">
        <w:rPr>
          <w:rFonts w:ascii="Times New Roman" w:hAnsi="Times New Roman"/>
          <w:sz w:val="20"/>
          <w:lang w:val="en-GB"/>
        </w:rPr>
        <w:t>:C</w:t>
      </w:r>
      <w:proofErr w:type="gramEnd"/>
      <w:r w:rsidRPr="002D4061">
        <w:rPr>
          <w:rFonts w:ascii="Times New Roman" w:hAnsi="Times New Roman"/>
          <w:sz w:val="20"/>
          <w:lang w:val="en-GB"/>
        </w:rPr>
        <w:t xml:space="preserve"> and </w:t>
      </w:r>
      <w:proofErr w:type="spellStart"/>
      <w:r w:rsidRPr="002D4061">
        <w:rPr>
          <w:rFonts w:ascii="Times New Roman" w:hAnsi="Times New Roman"/>
          <w:sz w:val="20"/>
          <w:lang w:val="en-GB"/>
        </w:rPr>
        <w:t>plasminogen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activator inhibitors 1 and 2 during normal pregnancy. </w:t>
      </w:r>
      <w:r w:rsidRPr="002D4061">
        <w:rPr>
          <w:rFonts w:ascii="Times New Roman" w:hAnsi="Times New Roman"/>
          <w:i/>
          <w:sz w:val="20"/>
          <w:lang w:val="en-GB"/>
        </w:rPr>
        <w:t xml:space="preserve">Br 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Haematol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2003; 121: 897-903.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11. Lombardi R, </w:t>
      </w:r>
      <w:proofErr w:type="spellStart"/>
      <w:r w:rsidRPr="002D4061">
        <w:rPr>
          <w:rFonts w:ascii="Times New Roman" w:hAnsi="Times New Roman"/>
          <w:sz w:val="20"/>
          <w:lang w:val="en-GB"/>
        </w:rPr>
        <w:t>Mannucci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PM, </w:t>
      </w:r>
      <w:proofErr w:type="spellStart"/>
      <w:r w:rsidRPr="002D4061">
        <w:rPr>
          <w:rFonts w:ascii="Times New Roman" w:hAnsi="Times New Roman"/>
          <w:sz w:val="20"/>
          <w:lang w:val="en-GB"/>
        </w:rPr>
        <w:t>Seghatchian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MJ, Garcia VV, </w:t>
      </w:r>
      <w:proofErr w:type="gramStart"/>
      <w:r w:rsidRPr="002D4061">
        <w:rPr>
          <w:rFonts w:ascii="Times New Roman" w:hAnsi="Times New Roman"/>
          <w:sz w:val="20"/>
          <w:lang w:val="en-GB"/>
        </w:rPr>
        <w:t>Coppola</w:t>
      </w:r>
      <w:proofErr w:type="gramEnd"/>
      <w:r w:rsidRPr="002D4061">
        <w:rPr>
          <w:rFonts w:ascii="Times New Roman" w:hAnsi="Times New Roman"/>
          <w:sz w:val="20"/>
          <w:lang w:val="en-GB"/>
        </w:rPr>
        <w:t xml:space="preserve"> R. Alterations of factor VIII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 in clinical conditions associated with an increase in its plasma concentration. </w:t>
      </w:r>
      <w:proofErr w:type="gramStart"/>
      <w:r w:rsidRPr="002D4061">
        <w:rPr>
          <w:rFonts w:ascii="Times New Roman" w:hAnsi="Times New Roman"/>
          <w:i/>
          <w:sz w:val="20"/>
          <w:lang w:val="en-GB"/>
        </w:rPr>
        <w:t xml:space="preserve">Br 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Haematol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1981; 49: 61-8.</w:t>
      </w:r>
      <w:proofErr w:type="gramEnd"/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i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12. </w:t>
      </w:r>
      <w:proofErr w:type="spellStart"/>
      <w:r w:rsidRPr="002D4061">
        <w:rPr>
          <w:rFonts w:ascii="Times New Roman" w:hAnsi="Times New Roman"/>
          <w:sz w:val="20"/>
          <w:lang w:val="en-GB"/>
        </w:rPr>
        <w:t>Fressinaud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E, </w:t>
      </w:r>
      <w:proofErr w:type="spellStart"/>
      <w:r w:rsidRPr="002D4061">
        <w:rPr>
          <w:rFonts w:ascii="Times New Roman" w:hAnsi="Times New Roman"/>
          <w:sz w:val="20"/>
          <w:lang w:val="en-GB"/>
        </w:rPr>
        <w:t>Veyradier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Truchaud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F, Martin I, Boyer-Neumann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Trossaert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M, Meyer D.  </w:t>
      </w:r>
      <w:proofErr w:type="gramStart"/>
      <w:r w:rsidRPr="002D4061">
        <w:rPr>
          <w:rFonts w:ascii="Times New Roman" w:hAnsi="Times New Roman"/>
          <w:sz w:val="20"/>
          <w:lang w:val="en-GB"/>
        </w:rPr>
        <w:t xml:space="preserve">Screening for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with a new analyser using high shear stress.</w:t>
      </w:r>
      <w:proofErr w:type="gramEnd"/>
      <w:r w:rsidRPr="002D4061">
        <w:rPr>
          <w:rFonts w:ascii="Times New Roman" w:hAnsi="Times New Roman"/>
          <w:sz w:val="20"/>
          <w:lang w:val="en-GB"/>
        </w:rPr>
        <w:t xml:space="preserve"> </w:t>
      </w:r>
      <w:proofErr w:type="gramStart"/>
      <w:r w:rsidRPr="002D4061">
        <w:rPr>
          <w:rFonts w:ascii="Times New Roman" w:hAnsi="Times New Roman"/>
          <w:sz w:val="20"/>
          <w:lang w:val="en-GB"/>
        </w:rPr>
        <w:t>A study of 60 cases.</w:t>
      </w:r>
      <w:proofErr w:type="gramEnd"/>
      <w:r w:rsidRPr="002D4061">
        <w:rPr>
          <w:rFonts w:ascii="Times New Roman" w:hAnsi="Times New Roman"/>
          <w:sz w:val="20"/>
          <w:lang w:val="en-GB"/>
        </w:rPr>
        <w:t xml:space="preserve"> </w:t>
      </w:r>
      <w:proofErr w:type="gramStart"/>
      <w:r w:rsidRPr="002D4061">
        <w:rPr>
          <w:rFonts w:ascii="Times New Roman" w:hAnsi="Times New Roman"/>
          <w:i/>
          <w:sz w:val="20"/>
          <w:lang w:val="en-GB"/>
        </w:rPr>
        <w:t xml:space="preserve">Blood </w:t>
      </w:r>
      <w:r w:rsidRPr="002D4061">
        <w:rPr>
          <w:rFonts w:ascii="Times New Roman" w:hAnsi="Times New Roman"/>
          <w:sz w:val="20"/>
          <w:lang w:val="en-GB"/>
        </w:rPr>
        <w:t>1998; 91: 1325-31.</w:t>
      </w:r>
      <w:proofErr w:type="gramEnd"/>
      <w:r w:rsidRPr="002D4061">
        <w:rPr>
          <w:rFonts w:ascii="Times New Roman" w:hAnsi="Times New Roman"/>
          <w:sz w:val="20"/>
          <w:lang w:val="en-GB"/>
        </w:rPr>
        <w:t xml:space="preserve"> </w:t>
      </w:r>
    </w:p>
    <w:p w:rsidR="00D32C2B" w:rsidRPr="002D4061" w:rsidRDefault="00D32C2B" w:rsidP="00D32C2B">
      <w:pPr>
        <w:jc w:val="both"/>
        <w:rPr>
          <w:rFonts w:ascii="Times New Roman" w:hAnsi="Times New Roman"/>
          <w:color w:val="FF0000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13. </w:t>
      </w:r>
      <w:proofErr w:type="spellStart"/>
      <w:r w:rsidRPr="002D4061">
        <w:rPr>
          <w:rFonts w:ascii="Times New Roman" w:hAnsi="Times New Roman"/>
          <w:sz w:val="20"/>
          <w:lang w:val="en-GB"/>
        </w:rPr>
        <w:t>Laffan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M, Brown SA, Collins PW, Cumming AM, Hill FG, Keeling D, </w:t>
      </w:r>
      <w:proofErr w:type="spellStart"/>
      <w:r w:rsidRPr="002D4061">
        <w:rPr>
          <w:rFonts w:ascii="Times New Roman" w:hAnsi="Times New Roman"/>
          <w:sz w:val="20"/>
          <w:lang w:val="en-GB"/>
        </w:rPr>
        <w:t>Peake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IR, </w:t>
      </w:r>
      <w:proofErr w:type="spellStart"/>
      <w:r w:rsidRPr="002D4061">
        <w:rPr>
          <w:rFonts w:ascii="Times New Roman" w:hAnsi="Times New Roman"/>
          <w:sz w:val="20"/>
          <w:lang w:val="en-GB"/>
        </w:rPr>
        <w:t>Pasi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KJ. The diagnosis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disease: a guideline from the UK Haemophilia Centre Doctors' Organization. </w:t>
      </w:r>
      <w:r w:rsidRPr="002D4061">
        <w:rPr>
          <w:rFonts w:ascii="Times New Roman" w:hAnsi="Times New Roman"/>
          <w:i/>
          <w:sz w:val="20"/>
          <w:lang w:val="en-GB"/>
        </w:rPr>
        <w:t xml:space="preserve">Haemophilia </w:t>
      </w:r>
      <w:r w:rsidRPr="002D4061">
        <w:rPr>
          <w:rFonts w:ascii="Times New Roman" w:hAnsi="Times New Roman"/>
          <w:sz w:val="20"/>
          <w:lang w:val="en-GB"/>
        </w:rPr>
        <w:t>2004; 10: 199-217.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14. Nichols WL, </w:t>
      </w:r>
      <w:proofErr w:type="spellStart"/>
      <w:r w:rsidRPr="002D4061">
        <w:rPr>
          <w:rFonts w:ascii="Times New Roman" w:hAnsi="Times New Roman"/>
          <w:sz w:val="20"/>
          <w:lang w:val="en-GB"/>
        </w:rPr>
        <w:t>Hultin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MB, James AH, </w:t>
      </w:r>
      <w:proofErr w:type="spellStart"/>
      <w:r w:rsidRPr="002D4061">
        <w:rPr>
          <w:rFonts w:ascii="Times New Roman" w:hAnsi="Times New Roman"/>
          <w:sz w:val="20"/>
          <w:lang w:val="en-GB"/>
        </w:rPr>
        <w:t>Manco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-Johnson MJ, Montgomery RR, </w:t>
      </w:r>
      <w:proofErr w:type="spellStart"/>
      <w:r w:rsidRPr="002D4061">
        <w:rPr>
          <w:rFonts w:ascii="Times New Roman" w:hAnsi="Times New Roman"/>
          <w:sz w:val="20"/>
          <w:lang w:val="en-GB"/>
        </w:rPr>
        <w:t>Ortel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TL, Rick ME, Sadler JE, </w:t>
      </w:r>
      <w:proofErr w:type="gramStart"/>
      <w:r w:rsidRPr="002D4061">
        <w:rPr>
          <w:rFonts w:ascii="Times New Roman" w:hAnsi="Times New Roman"/>
          <w:sz w:val="20"/>
          <w:lang w:val="en-GB"/>
        </w:rPr>
        <w:t>Weinstein</w:t>
      </w:r>
      <w:proofErr w:type="gramEnd"/>
      <w:r w:rsidRPr="002D4061">
        <w:rPr>
          <w:rFonts w:ascii="Times New Roman" w:hAnsi="Times New Roman"/>
          <w:sz w:val="20"/>
          <w:lang w:val="en-GB"/>
        </w:rPr>
        <w:t xml:space="preserve"> M, Yawn BP.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(VWD): evidence-based diagnosis and management guidelines, the National Heart, Lung, and Blood Institute (NHLBI) Expert Panel report (USA). </w:t>
      </w:r>
      <w:r w:rsidRPr="002D4061">
        <w:rPr>
          <w:rFonts w:ascii="Times New Roman" w:hAnsi="Times New Roman"/>
          <w:i/>
          <w:sz w:val="20"/>
          <w:lang w:val="en-GB"/>
        </w:rPr>
        <w:t xml:space="preserve">Haemophilia </w:t>
      </w:r>
      <w:r w:rsidRPr="002D4061">
        <w:rPr>
          <w:rFonts w:ascii="Times New Roman" w:hAnsi="Times New Roman"/>
          <w:sz w:val="20"/>
          <w:lang w:val="en-GB"/>
        </w:rPr>
        <w:t>2008; 14: 171-232.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it-IT"/>
        </w:rPr>
      </w:pPr>
      <w:r w:rsidRPr="002D4061">
        <w:rPr>
          <w:rFonts w:ascii="Times New Roman" w:hAnsi="Times New Roman"/>
          <w:sz w:val="20"/>
          <w:lang w:val="en-GB"/>
        </w:rPr>
        <w:t xml:space="preserve">15. </w:t>
      </w:r>
      <w:proofErr w:type="spellStart"/>
      <w:r w:rsidRPr="002D4061">
        <w:rPr>
          <w:rFonts w:ascii="Times New Roman" w:hAnsi="Times New Roman"/>
          <w:sz w:val="20"/>
          <w:lang w:val="en-GB"/>
        </w:rPr>
        <w:t>Federici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AB,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Canciani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MT. Clinical and laboratory versus molecular markers for a correct classification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disease. </w:t>
      </w:r>
      <w:r w:rsidRPr="002D4061">
        <w:rPr>
          <w:rFonts w:ascii="Times New Roman" w:hAnsi="Times New Roman"/>
          <w:i/>
          <w:sz w:val="20"/>
          <w:lang w:val="it-IT"/>
        </w:rPr>
        <w:t xml:space="preserve">Haematologica </w:t>
      </w:r>
      <w:r w:rsidRPr="002D4061">
        <w:rPr>
          <w:rFonts w:ascii="Times New Roman" w:hAnsi="Times New Roman"/>
          <w:sz w:val="20"/>
          <w:lang w:val="it-IT"/>
        </w:rPr>
        <w:t>2009; 94: 610-5.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it-IT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16. Keeney S, Bowen D, Cumming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Enayat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Goodeve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Hill M. The molecular analysis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disease: a guideline from the UK Haemophilia Centre Doctors' Organisation Haemophilia Genetics Laboratory Network. </w:t>
      </w:r>
      <w:r w:rsidRPr="002D4061">
        <w:rPr>
          <w:rFonts w:ascii="Times New Roman" w:hAnsi="Times New Roman"/>
          <w:i/>
          <w:sz w:val="20"/>
          <w:lang w:val="en-GB"/>
        </w:rPr>
        <w:t xml:space="preserve">Haemophilia </w:t>
      </w:r>
      <w:r w:rsidRPr="002D4061">
        <w:rPr>
          <w:rFonts w:ascii="Times New Roman" w:hAnsi="Times New Roman"/>
          <w:sz w:val="20"/>
          <w:lang w:val="en-GB"/>
        </w:rPr>
        <w:t>2008; 14: 1099-111.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17. </w:t>
      </w:r>
      <w:proofErr w:type="spellStart"/>
      <w:r w:rsidRPr="002D4061">
        <w:rPr>
          <w:rFonts w:ascii="Times New Roman" w:hAnsi="Times New Roman"/>
          <w:sz w:val="20"/>
          <w:lang w:val="en-GB"/>
        </w:rPr>
        <w:t>Peake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IR,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Goodeve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AC. Genetic testing for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disease: the case for. </w:t>
      </w:r>
      <w:r w:rsidRPr="002D4061">
        <w:rPr>
          <w:rFonts w:ascii="Times New Roman" w:hAnsi="Times New Roman"/>
          <w:i/>
          <w:sz w:val="20"/>
          <w:lang w:val="en-GB"/>
        </w:rPr>
        <w:t xml:space="preserve">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2010; 8: 13-6.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18. </w:t>
      </w:r>
      <w:proofErr w:type="spellStart"/>
      <w:r w:rsidRPr="002D4061">
        <w:rPr>
          <w:rFonts w:ascii="Times New Roman" w:hAnsi="Times New Roman"/>
          <w:sz w:val="20"/>
          <w:lang w:val="en-GB"/>
        </w:rPr>
        <w:t>Rodeghiero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Castaman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Tosetto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Batlle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Baudo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Cappelletti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Casana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P, De Bosch N, </w:t>
      </w:r>
      <w:proofErr w:type="spellStart"/>
      <w:r w:rsidRPr="002D4061">
        <w:rPr>
          <w:rFonts w:ascii="Times New Roman" w:hAnsi="Times New Roman"/>
          <w:sz w:val="20"/>
          <w:lang w:val="en-GB"/>
        </w:rPr>
        <w:t>Eikenboom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JC, </w:t>
      </w:r>
      <w:proofErr w:type="spellStart"/>
      <w:r w:rsidRPr="002D4061">
        <w:rPr>
          <w:rFonts w:ascii="Times New Roman" w:hAnsi="Times New Roman"/>
          <w:sz w:val="20"/>
          <w:lang w:val="en-GB"/>
        </w:rPr>
        <w:t>Federici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AB, </w:t>
      </w:r>
      <w:proofErr w:type="spellStart"/>
      <w:r w:rsidRPr="002D4061">
        <w:rPr>
          <w:rFonts w:ascii="Times New Roman" w:hAnsi="Times New Roman"/>
          <w:sz w:val="20"/>
          <w:lang w:val="en-GB"/>
        </w:rPr>
        <w:t>Lethagen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GB"/>
        </w:rPr>
        <w:t>Linari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GB"/>
        </w:rPr>
        <w:t>Srivastava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A. The </w:t>
      </w:r>
      <w:proofErr w:type="spellStart"/>
      <w:r w:rsidRPr="002D4061">
        <w:rPr>
          <w:rFonts w:ascii="Times New Roman" w:hAnsi="Times New Roman"/>
          <w:sz w:val="20"/>
          <w:lang w:val="en-GB"/>
        </w:rPr>
        <w:t>discriminant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power of bleeding history for the diagnosis of type 1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disease: an international, multicenter study. </w:t>
      </w:r>
      <w:r w:rsidRPr="002D4061">
        <w:rPr>
          <w:rFonts w:ascii="Times New Roman" w:hAnsi="Times New Roman"/>
          <w:i/>
          <w:sz w:val="20"/>
          <w:lang w:val="en-GB"/>
        </w:rPr>
        <w:t xml:space="preserve">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2005; 3: 2619-26.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19. </w:t>
      </w:r>
      <w:proofErr w:type="spellStart"/>
      <w:r w:rsidRPr="002D4061">
        <w:rPr>
          <w:rFonts w:ascii="Times New Roman" w:hAnsi="Times New Roman"/>
          <w:sz w:val="20"/>
          <w:lang w:val="en-GB"/>
        </w:rPr>
        <w:t>Tosetto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Rodeghiero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Castaman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Goodeve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Federici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AB, </w:t>
      </w:r>
      <w:proofErr w:type="spellStart"/>
      <w:r w:rsidRPr="002D4061">
        <w:rPr>
          <w:rFonts w:ascii="Times New Roman" w:hAnsi="Times New Roman"/>
          <w:sz w:val="20"/>
          <w:lang w:val="en-GB"/>
        </w:rPr>
        <w:t>Batlle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Meyer D, </w:t>
      </w:r>
      <w:proofErr w:type="spellStart"/>
      <w:r w:rsidRPr="002D4061">
        <w:rPr>
          <w:rFonts w:ascii="Times New Roman" w:hAnsi="Times New Roman"/>
          <w:sz w:val="20"/>
          <w:lang w:val="en-GB"/>
        </w:rPr>
        <w:t>Fressinaud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E, </w:t>
      </w:r>
      <w:proofErr w:type="spellStart"/>
      <w:r w:rsidRPr="002D4061">
        <w:rPr>
          <w:rFonts w:ascii="Times New Roman" w:hAnsi="Times New Roman"/>
          <w:sz w:val="20"/>
          <w:lang w:val="en-GB"/>
        </w:rPr>
        <w:t>Mazurier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Goudemand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Eikenboom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Schneppenheim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R, </w:t>
      </w:r>
      <w:proofErr w:type="spellStart"/>
      <w:r w:rsidRPr="002D4061">
        <w:rPr>
          <w:rFonts w:ascii="Times New Roman" w:hAnsi="Times New Roman"/>
          <w:sz w:val="20"/>
          <w:lang w:val="en-GB"/>
        </w:rPr>
        <w:t>Budde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U, </w:t>
      </w:r>
      <w:proofErr w:type="spellStart"/>
      <w:r w:rsidRPr="002D4061">
        <w:rPr>
          <w:rFonts w:ascii="Times New Roman" w:hAnsi="Times New Roman"/>
          <w:sz w:val="20"/>
          <w:lang w:val="en-GB"/>
        </w:rPr>
        <w:t>Ingerslev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Vorlova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Z, </w:t>
      </w:r>
      <w:proofErr w:type="spellStart"/>
      <w:r w:rsidRPr="002D4061">
        <w:rPr>
          <w:rFonts w:ascii="Times New Roman" w:hAnsi="Times New Roman"/>
          <w:sz w:val="20"/>
          <w:lang w:val="en-GB"/>
        </w:rPr>
        <w:t>Habart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D, Holmberg L, </w:t>
      </w:r>
      <w:proofErr w:type="spellStart"/>
      <w:r w:rsidRPr="002D4061">
        <w:rPr>
          <w:rFonts w:ascii="Times New Roman" w:hAnsi="Times New Roman"/>
          <w:sz w:val="20"/>
          <w:lang w:val="en-GB"/>
        </w:rPr>
        <w:t>Lethagen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GB"/>
        </w:rPr>
        <w:t>Pasi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Hill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Peake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I. A quantitative analysis of bleeding symptoms in type 1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disease: results from a multicenter European study (MCMDM-1 VWD). </w:t>
      </w:r>
      <w:r w:rsidRPr="002D4061">
        <w:rPr>
          <w:rFonts w:ascii="Times New Roman" w:hAnsi="Times New Roman"/>
          <w:i/>
          <w:sz w:val="20"/>
          <w:lang w:val="en-GB"/>
        </w:rPr>
        <w:t xml:space="preserve">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2006; 4: 766-73.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US"/>
        </w:rPr>
      </w:pPr>
      <w:r w:rsidRPr="002D4061">
        <w:rPr>
          <w:rFonts w:ascii="Times New Roman" w:hAnsi="Times New Roman"/>
          <w:sz w:val="20"/>
        </w:rPr>
        <w:fldChar w:fldCharType="end"/>
      </w:r>
      <w:r w:rsidRPr="002D4061">
        <w:rPr>
          <w:rFonts w:ascii="Times New Roman" w:hAnsi="Times New Roman"/>
          <w:sz w:val="20"/>
          <w:lang w:val="en-GB"/>
        </w:rPr>
        <w:t xml:space="preserve">20. Sadler JE. Low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factor: sometimes a risk factor and sometimes a disease.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Hematology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Am Soc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Hematol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Educ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Program </w:t>
      </w:r>
      <w:r w:rsidRPr="002D4061">
        <w:rPr>
          <w:rFonts w:ascii="Times New Roman" w:hAnsi="Times New Roman"/>
          <w:sz w:val="20"/>
          <w:lang w:val="en-GB"/>
        </w:rPr>
        <w:t>2009: 106-12.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21. Sadler JE. Slippery criteria for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type 1. </w:t>
      </w:r>
      <w:r w:rsidRPr="002D4061">
        <w:rPr>
          <w:rFonts w:ascii="Times New Roman" w:hAnsi="Times New Roman"/>
          <w:i/>
          <w:sz w:val="20"/>
          <w:lang w:val="en-GB"/>
        </w:rPr>
        <w:t xml:space="preserve">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2004; 2: 1720-3.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22. </w:t>
      </w:r>
      <w:proofErr w:type="spellStart"/>
      <w:r w:rsidRPr="002D4061">
        <w:rPr>
          <w:rFonts w:ascii="Times New Roman" w:hAnsi="Times New Roman"/>
          <w:sz w:val="20"/>
          <w:lang w:val="en-GB"/>
        </w:rPr>
        <w:t>Eikenboom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Van Marion V, Putter H,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Goodeve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Rodeghiero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Castaman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Federici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AB, </w:t>
      </w:r>
      <w:proofErr w:type="spellStart"/>
      <w:r w:rsidRPr="002D4061">
        <w:rPr>
          <w:rFonts w:ascii="Times New Roman" w:hAnsi="Times New Roman"/>
          <w:sz w:val="20"/>
          <w:lang w:val="en-GB"/>
        </w:rPr>
        <w:t>Batlle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Meyer D, </w:t>
      </w:r>
      <w:proofErr w:type="spellStart"/>
      <w:r w:rsidRPr="002D4061">
        <w:rPr>
          <w:rFonts w:ascii="Times New Roman" w:hAnsi="Times New Roman"/>
          <w:sz w:val="20"/>
          <w:lang w:val="en-GB"/>
        </w:rPr>
        <w:t>Mazurier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Goudemand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Schneppenheim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R, </w:t>
      </w:r>
      <w:proofErr w:type="spellStart"/>
      <w:r w:rsidRPr="002D4061">
        <w:rPr>
          <w:rFonts w:ascii="Times New Roman" w:hAnsi="Times New Roman"/>
          <w:sz w:val="20"/>
          <w:lang w:val="en-GB"/>
        </w:rPr>
        <w:t>Budde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U, </w:t>
      </w:r>
      <w:proofErr w:type="spellStart"/>
      <w:r w:rsidRPr="002D4061">
        <w:rPr>
          <w:rFonts w:ascii="Times New Roman" w:hAnsi="Times New Roman"/>
          <w:sz w:val="20"/>
          <w:lang w:val="en-GB"/>
        </w:rPr>
        <w:t>Ingerslev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Vorlova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Z, </w:t>
      </w:r>
      <w:proofErr w:type="spellStart"/>
      <w:r w:rsidRPr="002D4061">
        <w:rPr>
          <w:rFonts w:ascii="Times New Roman" w:hAnsi="Times New Roman"/>
          <w:sz w:val="20"/>
          <w:lang w:val="en-GB"/>
        </w:rPr>
        <w:t>Habart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D, Holmberg L, </w:t>
      </w:r>
      <w:proofErr w:type="spellStart"/>
      <w:r w:rsidRPr="002D4061">
        <w:rPr>
          <w:rFonts w:ascii="Times New Roman" w:hAnsi="Times New Roman"/>
          <w:sz w:val="20"/>
          <w:lang w:val="en-GB"/>
        </w:rPr>
        <w:t>Lethagen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GB"/>
        </w:rPr>
        <w:t>Pasi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Hill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Peake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I. Linkage analysis in families diagnosed with type 1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in the European study, molecular and clinical markers for the diagnosis and management of type 1 VWD. </w:t>
      </w:r>
      <w:r w:rsidRPr="002D4061">
        <w:rPr>
          <w:rFonts w:ascii="Times New Roman" w:hAnsi="Times New Roman"/>
          <w:i/>
          <w:sz w:val="20"/>
          <w:lang w:val="en-GB"/>
        </w:rPr>
        <w:t xml:space="preserve">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2006; 4: 774-82.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23. James PD, </w:t>
      </w:r>
      <w:proofErr w:type="spellStart"/>
      <w:r w:rsidRPr="002D4061">
        <w:rPr>
          <w:rFonts w:ascii="Times New Roman" w:hAnsi="Times New Roman"/>
          <w:sz w:val="20"/>
          <w:lang w:val="en-GB"/>
        </w:rPr>
        <w:t>Notley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Hegadorn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Leggo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Tuttle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Tinlin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Brown C, Andrews C, Labelle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Chirinian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Y, O'Brien L, Othman M, </w:t>
      </w:r>
      <w:proofErr w:type="spellStart"/>
      <w:r w:rsidRPr="002D4061">
        <w:rPr>
          <w:rFonts w:ascii="Times New Roman" w:hAnsi="Times New Roman"/>
          <w:sz w:val="20"/>
          <w:lang w:val="en-GB"/>
        </w:rPr>
        <w:t>Rivard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Rapson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D, Hough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Lillicrap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D. The mutational spectrum of type 1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disease: Results from a Canadian cohort study. </w:t>
      </w:r>
      <w:r w:rsidRPr="002D4061">
        <w:rPr>
          <w:rFonts w:ascii="Times New Roman" w:hAnsi="Times New Roman"/>
          <w:i/>
          <w:sz w:val="20"/>
          <w:lang w:val="en-GB"/>
        </w:rPr>
        <w:t xml:space="preserve">Blood </w:t>
      </w:r>
      <w:r w:rsidRPr="002D4061">
        <w:rPr>
          <w:rFonts w:ascii="Times New Roman" w:hAnsi="Times New Roman"/>
          <w:sz w:val="20"/>
          <w:lang w:val="en-GB"/>
        </w:rPr>
        <w:t>2007; 109: 145-54.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24. </w:t>
      </w:r>
      <w:proofErr w:type="spellStart"/>
      <w:r w:rsidRPr="002D4061">
        <w:rPr>
          <w:rFonts w:ascii="Times New Roman" w:hAnsi="Times New Roman"/>
          <w:sz w:val="20"/>
          <w:lang w:val="en-GB"/>
        </w:rPr>
        <w:t>Tosetto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Castaman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Rodeghiero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F. Evidence-based diagnosis of type 1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disease: a </w:t>
      </w:r>
      <w:proofErr w:type="spellStart"/>
      <w:r w:rsidRPr="002D4061">
        <w:rPr>
          <w:rFonts w:ascii="Times New Roman" w:hAnsi="Times New Roman"/>
          <w:sz w:val="20"/>
          <w:lang w:val="en-GB"/>
        </w:rPr>
        <w:t>Bayes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theorem approach. </w:t>
      </w:r>
      <w:r w:rsidRPr="002D4061">
        <w:rPr>
          <w:rFonts w:ascii="Times New Roman" w:hAnsi="Times New Roman"/>
          <w:i/>
          <w:sz w:val="20"/>
          <w:lang w:val="en-GB"/>
        </w:rPr>
        <w:t xml:space="preserve">Blood </w:t>
      </w:r>
      <w:r w:rsidRPr="002D4061">
        <w:rPr>
          <w:rFonts w:ascii="Times New Roman" w:hAnsi="Times New Roman"/>
          <w:sz w:val="20"/>
          <w:lang w:val="en-GB"/>
        </w:rPr>
        <w:t>2008; 111: 3998-4003.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25. </w:t>
      </w:r>
      <w:proofErr w:type="spellStart"/>
      <w:r w:rsidRPr="002D4061">
        <w:rPr>
          <w:rFonts w:ascii="Times New Roman" w:hAnsi="Times New Roman"/>
          <w:sz w:val="20"/>
          <w:lang w:val="en-GB"/>
        </w:rPr>
        <w:t>Eikenboom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JC, Matsushita T, </w:t>
      </w:r>
      <w:proofErr w:type="spellStart"/>
      <w:r w:rsidRPr="002D4061">
        <w:rPr>
          <w:rFonts w:ascii="Times New Roman" w:hAnsi="Times New Roman"/>
          <w:sz w:val="20"/>
          <w:lang w:val="en-GB"/>
        </w:rPr>
        <w:t>Reitsma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PH, </w:t>
      </w:r>
      <w:proofErr w:type="spellStart"/>
      <w:r w:rsidRPr="002D4061">
        <w:rPr>
          <w:rFonts w:ascii="Times New Roman" w:hAnsi="Times New Roman"/>
          <w:sz w:val="20"/>
          <w:lang w:val="en-GB"/>
        </w:rPr>
        <w:t>Tuley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EA,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Castaman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Briet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E, Sadler JE. Dominant type 1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caused by mutated </w:t>
      </w:r>
      <w:proofErr w:type="spellStart"/>
      <w:r w:rsidRPr="002D4061">
        <w:rPr>
          <w:rFonts w:ascii="Times New Roman" w:hAnsi="Times New Roman"/>
          <w:sz w:val="20"/>
          <w:lang w:val="en-GB"/>
        </w:rPr>
        <w:t>cysteine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residues in the D3 domain of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factor. </w:t>
      </w:r>
      <w:proofErr w:type="gramStart"/>
      <w:r w:rsidRPr="002D4061">
        <w:rPr>
          <w:rFonts w:ascii="Times New Roman" w:hAnsi="Times New Roman"/>
          <w:i/>
          <w:sz w:val="20"/>
          <w:lang w:val="en-GB"/>
        </w:rPr>
        <w:t xml:space="preserve">Blood </w:t>
      </w:r>
      <w:r w:rsidRPr="002D4061">
        <w:rPr>
          <w:rFonts w:ascii="Times New Roman" w:hAnsi="Times New Roman"/>
          <w:sz w:val="20"/>
          <w:lang w:val="en-GB"/>
        </w:rPr>
        <w:t>1996; 88: 2433-41.</w:t>
      </w:r>
      <w:proofErr w:type="gramEnd"/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it-IT"/>
        </w:rPr>
        <w:t xml:space="preserve">26. Baronciani L, Cozzi G, Canciani MT, Peyvandi F, Srivastava A, Federici AB, Mannucci PM. </w:t>
      </w:r>
      <w:r w:rsidRPr="002D4061">
        <w:rPr>
          <w:rFonts w:ascii="Times New Roman" w:hAnsi="Times New Roman"/>
          <w:sz w:val="20"/>
          <w:lang w:val="en-GB"/>
        </w:rPr>
        <w:t xml:space="preserve">Molecular defects in type 3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</w:t>
      </w:r>
      <w:proofErr w:type="gramStart"/>
      <w:r w:rsidRPr="002D4061">
        <w:rPr>
          <w:rFonts w:ascii="Times New Roman" w:hAnsi="Times New Roman"/>
          <w:sz w:val="20"/>
          <w:lang w:val="en-GB"/>
        </w:rPr>
        <w:t>disease</w:t>
      </w:r>
      <w:proofErr w:type="gramEnd"/>
      <w:r w:rsidRPr="002D4061">
        <w:rPr>
          <w:rFonts w:ascii="Times New Roman" w:hAnsi="Times New Roman"/>
          <w:sz w:val="20"/>
          <w:lang w:val="en-GB"/>
        </w:rPr>
        <w:t xml:space="preserve">: updated results from 40 multiethnic patients. </w:t>
      </w:r>
      <w:r w:rsidRPr="002D4061">
        <w:rPr>
          <w:rFonts w:ascii="Times New Roman" w:hAnsi="Times New Roman"/>
          <w:i/>
          <w:sz w:val="20"/>
          <w:lang w:val="en-GB"/>
        </w:rPr>
        <w:t xml:space="preserve">Blood Cells Mol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Dis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2003; 30: 264-70.</w:t>
      </w:r>
      <w:r w:rsidRPr="002D4061">
        <w:rPr>
          <w:rFonts w:ascii="Times New Roman" w:hAnsi="Times New Roman"/>
          <w:sz w:val="20"/>
        </w:rPr>
        <w:fldChar w:fldCharType="begin"/>
      </w:r>
      <w:r w:rsidRPr="002D4061">
        <w:rPr>
          <w:rFonts w:ascii="Times New Roman" w:hAnsi="Times New Roman"/>
          <w:sz w:val="20"/>
          <w:lang w:val="en-US"/>
        </w:rPr>
        <w:instrText xml:space="preserve"> ADDIN EN.REFLIST </w:instrText>
      </w:r>
      <w:r w:rsidRPr="002D4061">
        <w:rPr>
          <w:rFonts w:ascii="Times New Roman" w:hAnsi="Times New Roman"/>
          <w:sz w:val="20"/>
        </w:rPr>
        <w:fldChar w:fldCharType="end"/>
      </w:r>
      <w:r w:rsidRPr="002D4061">
        <w:rPr>
          <w:rFonts w:ascii="Times New Roman" w:hAnsi="Times New Roman"/>
          <w:sz w:val="20"/>
        </w:rPr>
        <w:fldChar w:fldCharType="begin"/>
      </w:r>
      <w:r w:rsidRPr="002D4061">
        <w:rPr>
          <w:rFonts w:ascii="Times New Roman" w:hAnsi="Times New Roman"/>
          <w:sz w:val="20"/>
          <w:lang w:val="en-GB"/>
        </w:rPr>
        <w:instrText xml:space="preserve"> ADDIN EN.REFLIST </w:instrText>
      </w:r>
      <w:r w:rsidRPr="002D4061">
        <w:rPr>
          <w:rFonts w:ascii="Times New Roman" w:hAnsi="Times New Roman"/>
          <w:sz w:val="20"/>
        </w:rPr>
        <w:fldChar w:fldCharType="separate"/>
      </w:r>
    </w:p>
    <w:p w:rsidR="00D32C2B" w:rsidRPr="002D4061" w:rsidRDefault="00D32C2B" w:rsidP="00D32C2B">
      <w:pPr>
        <w:ind w:left="720" w:hanging="720"/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27.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Casonato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Sartori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MT, </w:t>
      </w:r>
      <w:proofErr w:type="spellStart"/>
      <w:r w:rsidRPr="002D4061">
        <w:rPr>
          <w:rFonts w:ascii="Times New Roman" w:hAnsi="Times New Roman"/>
          <w:sz w:val="20"/>
          <w:lang w:val="en-GB"/>
        </w:rPr>
        <w:t>Pontara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E, Zucchetto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Dannhauser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D, </w:t>
      </w:r>
      <w:proofErr w:type="spellStart"/>
      <w:r w:rsidRPr="002D4061">
        <w:rPr>
          <w:rFonts w:ascii="Times New Roman" w:hAnsi="Times New Roman"/>
          <w:sz w:val="20"/>
          <w:lang w:val="en-GB"/>
        </w:rPr>
        <w:t>Patrassi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Girolami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A. Impaired release of tissue </w:t>
      </w:r>
      <w:proofErr w:type="spellStart"/>
      <w:r w:rsidRPr="002D4061">
        <w:rPr>
          <w:rFonts w:ascii="Times New Roman" w:hAnsi="Times New Roman"/>
          <w:sz w:val="20"/>
          <w:lang w:val="en-GB"/>
        </w:rPr>
        <w:t>plasminogen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activator (t-PA) following DDAVP infusion in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Willebrand's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with low platelet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 content. </w:t>
      </w:r>
      <w:r w:rsidRPr="002D4061">
        <w:rPr>
          <w:rFonts w:ascii="Times New Roman" w:hAnsi="Times New Roman"/>
          <w:i/>
          <w:sz w:val="20"/>
          <w:lang w:val="en-GB"/>
        </w:rPr>
        <w:t xml:space="preserve">Blood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Coagul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Fibrinolysis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1992; 3: 149-53.</w:t>
      </w:r>
    </w:p>
    <w:p w:rsidR="00D32C2B" w:rsidRPr="002D4061" w:rsidRDefault="00D32C2B" w:rsidP="00D32C2B">
      <w:pPr>
        <w:ind w:left="720" w:hanging="720"/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28.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Castaman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Lethagen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GB"/>
        </w:rPr>
        <w:t>Federici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AB, </w:t>
      </w:r>
      <w:proofErr w:type="spellStart"/>
      <w:r w:rsidRPr="002D4061">
        <w:rPr>
          <w:rFonts w:ascii="Times New Roman" w:hAnsi="Times New Roman"/>
          <w:sz w:val="20"/>
          <w:lang w:val="en-GB"/>
        </w:rPr>
        <w:t>Tosetto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Goodeve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Budde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U, </w:t>
      </w:r>
      <w:proofErr w:type="spellStart"/>
      <w:r w:rsidRPr="002D4061">
        <w:rPr>
          <w:rFonts w:ascii="Times New Roman" w:hAnsi="Times New Roman"/>
          <w:sz w:val="20"/>
          <w:lang w:val="en-GB"/>
        </w:rPr>
        <w:t>Batlle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Meyer D, </w:t>
      </w:r>
      <w:proofErr w:type="spellStart"/>
      <w:r w:rsidRPr="002D4061">
        <w:rPr>
          <w:rFonts w:ascii="Times New Roman" w:hAnsi="Times New Roman"/>
          <w:sz w:val="20"/>
          <w:lang w:val="en-GB"/>
        </w:rPr>
        <w:t>Mazurier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Fressinaud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Goudemand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Eikenboom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Schneppenheim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R, </w:t>
      </w:r>
      <w:proofErr w:type="spellStart"/>
      <w:r w:rsidRPr="002D4061">
        <w:rPr>
          <w:rFonts w:ascii="Times New Roman" w:hAnsi="Times New Roman"/>
          <w:sz w:val="20"/>
          <w:lang w:val="en-GB"/>
        </w:rPr>
        <w:t>Ingerslev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</w:t>
      </w:r>
      <w:proofErr w:type="spellStart"/>
      <w:r w:rsidRPr="002D4061">
        <w:rPr>
          <w:rFonts w:ascii="Times New Roman" w:hAnsi="Times New Roman"/>
          <w:sz w:val="20"/>
          <w:lang w:val="en-GB"/>
        </w:rPr>
        <w:t>Vorlova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Z, </w:t>
      </w:r>
      <w:proofErr w:type="spellStart"/>
      <w:r w:rsidRPr="002D4061">
        <w:rPr>
          <w:rFonts w:ascii="Times New Roman" w:hAnsi="Times New Roman"/>
          <w:sz w:val="20"/>
          <w:lang w:val="en-GB"/>
        </w:rPr>
        <w:t>Habart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D, Holmberg L, </w:t>
      </w:r>
      <w:proofErr w:type="spellStart"/>
      <w:r w:rsidRPr="002D4061">
        <w:rPr>
          <w:rFonts w:ascii="Times New Roman" w:hAnsi="Times New Roman"/>
          <w:sz w:val="20"/>
          <w:lang w:val="en-GB"/>
        </w:rPr>
        <w:t>Pasi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Hill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Peake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I, </w:t>
      </w:r>
      <w:proofErr w:type="spellStart"/>
      <w:r w:rsidRPr="002D4061">
        <w:rPr>
          <w:rFonts w:ascii="Times New Roman" w:hAnsi="Times New Roman"/>
          <w:sz w:val="20"/>
          <w:lang w:val="en-GB"/>
        </w:rPr>
        <w:t>Rodeghiero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F. Response to </w:t>
      </w:r>
      <w:proofErr w:type="spellStart"/>
      <w:r w:rsidRPr="002D4061">
        <w:rPr>
          <w:rFonts w:ascii="Times New Roman" w:hAnsi="Times New Roman"/>
          <w:sz w:val="20"/>
          <w:lang w:val="en-GB"/>
        </w:rPr>
        <w:t>desmopressin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is influenced by the genotype and phenotype in type 1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(VWD): results from the European Study MCMDM-1VWD. </w:t>
      </w:r>
      <w:r w:rsidRPr="002D4061">
        <w:rPr>
          <w:rFonts w:ascii="Times New Roman" w:hAnsi="Times New Roman"/>
          <w:i/>
          <w:sz w:val="20"/>
          <w:lang w:val="en-GB"/>
        </w:rPr>
        <w:t xml:space="preserve">Blood </w:t>
      </w:r>
      <w:r w:rsidRPr="002D4061">
        <w:rPr>
          <w:rFonts w:ascii="Times New Roman" w:hAnsi="Times New Roman"/>
          <w:sz w:val="20"/>
          <w:lang w:val="en-GB"/>
        </w:rPr>
        <w:t>2008</w:t>
      </w:r>
      <w:proofErr w:type="gramStart"/>
      <w:r w:rsidRPr="002D4061">
        <w:rPr>
          <w:rFonts w:ascii="Times New Roman" w:hAnsi="Times New Roman"/>
          <w:i/>
          <w:sz w:val="20"/>
          <w:lang w:val="en-GB"/>
        </w:rPr>
        <w:t xml:space="preserve">; </w:t>
      </w:r>
      <w:r w:rsidRPr="002D4061">
        <w:rPr>
          <w:rFonts w:ascii="Times New Roman" w:hAnsi="Times New Roman"/>
          <w:sz w:val="20"/>
          <w:lang w:val="en-GB"/>
        </w:rPr>
        <w:t xml:space="preserve"> 111</w:t>
      </w:r>
      <w:proofErr w:type="gramEnd"/>
      <w:r w:rsidRPr="002D4061">
        <w:rPr>
          <w:rFonts w:ascii="Times New Roman" w:hAnsi="Times New Roman"/>
          <w:sz w:val="20"/>
          <w:lang w:val="en-GB"/>
        </w:rPr>
        <w:t>: 3531-9.</w:t>
      </w:r>
    </w:p>
    <w:p w:rsidR="00D32C2B" w:rsidRPr="002D4061" w:rsidRDefault="00D32C2B" w:rsidP="00D32C2B">
      <w:pPr>
        <w:ind w:left="720" w:hanging="720"/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29. Virtanen R, </w:t>
      </w:r>
      <w:proofErr w:type="spellStart"/>
      <w:r w:rsidRPr="002D4061">
        <w:rPr>
          <w:rFonts w:ascii="Times New Roman" w:hAnsi="Times New Roman"/>
          <w:sz w:val="20"/>
          <w:lang w:val="en-GB"/>
        </w:rPr>
        <w:t>Kauppila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M, </w:t>
      </w:r>
      <w:proofErr w:type="spellStart"/>
      <w:r w:rsidRPr="002D4061">
        <w:rPr>
          <w:rFonts w:ascii="Times New Roman" w:hAnsi="Times New Roman"/>
          <w:sz w:val="20"/>
          <w:lang w:val="en-GB"/>
        </w:rPr>
        <w:t>Itälä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M. </w:t>
      </w:r>
      <w:proofErr w:type="spellStart"/>
      <w:r w:rsidRPr="002D4061">
        <w:rPr>
          <w:rFonts w:ascii="Times New Roman" w:hAnsi="Times New Roman"/>
          <w:sz w:val="20"/>
          <w:lang w:val="en-GB"/>
        </w:rPr>
        <w:t>Percutaneous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coronary intervention with </w:t>
      </w:r>
      <w:proofErr w:type="spellStart"/>
      <w:r w:rsidRPr="002D4061">
        <w:rPr>
          <w:rFonts w:ascii="Times New Roman" w:hAnsi="Times New Roman"/>
          <w:sz w:val="20"/>
          <w:lang w:val="en-GB"/>
        </w:rPr>
        <w:t>stenting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in a patient with haemophilia A and an acute myocardial infarction following a single dose of </w:t>
      </w:r>
      <w:proofErr w:type="spellStart"/>
      <w:r w:rsidRPr="002D4061">
        <w:rPr>
          <w:rFonts w:ascii="Times New Roman" w:hAnsi="Times New Roman"/>
          <w:sz w:val="20"/>
          <w:lang w:val="en-GB"/>
        </w:rPr>
        <w:t>desmopressin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.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2004</w:t>
      </w:r>
      <w:r w:rsidRPr="002D4061">
        <w:rPr>
          <w:rFonts w:ascii="Times New Roman" w:hAnsi="Times New Roman"/>
          <w:i/>
          <w:sz w:val="20"/>
          <w:lang w:val="en-GB"/>
        </w:rPr>
        <w:t>;</w:t>
      </w:r>
      <w:r w:rsidRPr="002D4061">
        <w:rPr>
          <w:rFonts w:ascii="Times New Roman" w:hAnsi="Times New Roman"/>
          <w:sz w:val="20"/>
          <w:lang w:val="en-GB"/>
        </w:rPr>
        <w:t xml:space="preserve"> 92: 1154-6.</w:t>
      </w:r>
    </w:p>
    <w:p w:rsidR="00D32C2B" w:rsidRPr="002D4061" w:rsidRDefault="00D32C2B" w:rsidP="00D32C2B">
      <w:pPr>
        <w:ind w:left="720" w:hanging="720"/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 w:rsidRPr="002D4061">
        <w:rPr>
          <w:rFonts w:ascii="Times New Roman" w:hAnsi="Times New Roman"/>
          <w:sz w:val="20"/>
          <w:lang w:val="en-GB"/>
        </w:rPr>
        <w:t xml:space="preserve">30. </w:t>
      </w:r>
      <w:proofErr w:type="spellStart"/>
      <w:r w:rsidRPr="002D4061">
        <w:rPr>
          <w:rFonts w:ascii="Times New Roman" w:hAnsi="Times New Roman"/>
          <w:sz w:val="20"/>
          <w:lang w:val="en-GB"/>
        </w:rPr>
        <w:t>Borel-Derlon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Federici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AB, </w:t>
      </w:r>
      <w:proofErr w:type="spellStart"/>
      <w:r w:rsidRPr="002D4061">
        <w:rPr>
          <w:rFonts w:ascii="Times New Roman" w:hAnsi="Times New Roman"/>
          <w:sz w:val="20"/>
          <w:lang w:val="en-GB"/>
        </w:rPr>
        <w:t>Roussel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-Robert V, </w:t>
      </w:r>
      <w:proofErr w:type="spellStart"/>
      <w:r w:rsidRPr="002D4061">
        <w:rPr>
          <w:rFonts w:ascii="Times New Roman" w:hAnsi="Times New Roman"/>
          <w:sz w:val="20"/>
          <w:lang w:val="en-GB"/>
        </w:rPr>
        <w:t>Goudemand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J, Lee CA, </w:t>
      </w:r>
      <w:proofErr w:type="spellStart"/>
      <w:r w:rsidRPr="002D4061">
        <w:rPr>
          <w:rFonts w:ascii="Times New Roman" w:hAnsi="Times New Roman"/>
          <w:sz w:val="20"/>
          <w:lang w:val="en-GB"/>
        </w:rPr>
        <w:t>Scharrer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I, Rothschild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Berntorp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E, </w:t>
      </w:r>
      <w:proofErr w:type="spellStart"/>
      <w:r w:rsidRPr="002D4061">
        <w:rPr>
          <w:rFonts w:ascii="Times New Roman" w:hAnsi="Times New Roman"/>
          <w:sz w:val="20"/>
          <w:lang w:val="en-GB"/>
        </w:rPr>
        <w:t>Henriet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C, </w:t>
      </w:r>
      <w:proofErr w:type="spellStart"/>
      <w:r w:rsidRPr="002D4061">
        <w:rPr>
          <w:rFonts w:ascii="Times New Roman" w:hAnsi="Times New Roman"/>
          <w:sz w:val="20"/>
          <w:lang w:val="en-GB"/>
        </w:rPr>
        <w:t>Tellier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Z, </w:t>
      </w:r>
      <w:proofErr w:type="spellStart"/>
      <w:r w:rsidRPr="002D4061">
        <w:rPr>
          <w:rFonts w:ascii="Times New Roman" w:hAnsi="Times New Roman"/>
          <w:sz w:val="20"/>
          <w:lang w:val="en-GB"/>
        </w:rPr>
        <w:t>Bridey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F, </w:t>
      </w:r>
      <w:proofErr w:type="spellStart"/>
      <w:r w:rsidRPr="002D4061">
        <w:rPr>
          <w:rFonts w:ascii="Times New Roman" w:hAnsi="Times New Roman"/>
          <w:sz w:val="20"/>
          <w:lang w:val="en-GB"/>
        </w:rPr>
        <w:t>Mannucci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PM. Treatment of severe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with a high-purity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 concentrate (</w:t>
      </w:r>
      <w:proofErr w:type="spellStart"/>
      <w:r w:rsidRPr="002D4061">
        <w:rPr>
          <w:rFonts w:ascii="Times New Roman" w:hAnsi="Times New Roman"/>
          <w:sz w:val="20"/>
          <w:lang w:val="en-GB"/>
        </w:rPr>
        <w:t>Wilfactin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): a prospective study of 50 patients. </w:t>
      </w:r>
      <w:r w:rsidRPr="002D4061">
        <w:rPr>
          <w:rFonts w:ascii="Times New Roman" w:hAnsi="Times New Roman"/>
          <w:i/>
          <w:sz w:val="20"/>
          <w:lang w:val="en-GB"/>
        </w:rPr>
        <w:t xml:space="preserve">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r w:rsidRPr="002D4061">
        <w:rPr>
          <w:rFonts w:ascii="Times New Roman" w:hAnsi="Times New Roman"/>
          <w:sz w:val="20"/>
          <w:lang w:val="en-GB"/>
        </w:rPr>
        <w:t>2007; 5: 1115-24.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31</w:t>
      </w:r>
      <w:r w:rsidRPr="002D4061">
        <w:rPr>
          <w:rFonts w:ascii="Times New Roman" w:hAnsi="Times New Roman"/>
          <w:sz w:val="20"/>
          <w:lang w:val="en-GB"/>
        </w:rPr>
        <w:t xml:space="preserve">. </w:t>
      </w:r>
      <w:proofErr w:type="spellStart"/>
      <w:r w:rsidRPr="002D4061">
        <w:rPr>
          <w:rFonts w:ascii="Times New Roman" w:hAnsi="Times New Roman"/>
          <w:sz w:val="20"/>
          <w:lang w:val="en-GB"/>
        </w:rPr>
        <w:t>Lissitchkov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TJ, </w:t>
      </w:r>
      <w:proofErr w:type="spellStart"/>
      <w:r w:rsidRPr="002D4061">
        <w:rPr>
          <w:rFonts w:ascii="Times New Roman" w:hAnsi="Times New Roman"/>
          <w:sz w:val="20"/>
          <w:lang w:val="en-GB"/>
        </w:rPr>
        <w:t>Buevich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E, </w:t>
      </w:r>
      <w:proofErr w:type="spellStart"/>
      <w:r w:rsidRPr="002D4061">
        <w:rPr>
          <w:rFonts w:ascii="Times New Roman" w:hAnsi="Times New Roman"/>
          <w:sz w:val="20"/>
          <w:lang w:val="en-GB"/>
        </w:rPr>
        <w:t>Kuliczkowski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K, </w:t>
      </w:r>
      <w:proofErr w:type="spellStart"/>
      <w:r w:rsidRPr="002D4061">
        <w:rPr>
          <w:rFonts w:ascii="Times New Roman" w:hAnsi="Times New Roman"/>
          <w:sz w:val="20"/>
          <w:lang w:val="en-GB"/>
        </w:rPr>
        <w:t>Stasyshyn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O, </w:t>
      </w:r>
      <w:proofErr w:type="spellStart"/>
      <w:r w:rsidRPr="002D4061">
        <w:rPr>
          <w:rFonts w:ascii="Times New Roman" w:hAnsi="Times New Roman"/>
          <w:sz w:val="20"/>
          <w:lang w:val="en-GB"/>
        </w:rPr>
        <w:t>Cerqueira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MH, </w:t>
      </w:r>
      <w:proofErr w:type="spellStart"/>
      <w:r w:rsidRPr="002D4061">
        <w:rPr>
          <w:rFonts w:ascii="Times New Roman" w:hAnsi="Times New Roman"/>
          <w:sz w:val="20"/>
          <w:lang w:val="en-GB"/>
        </w:rPr>
        <w:t>Klukowska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GB"/>
        </w:rPr>
        <w:t>Joch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C, Seifert W. Pharmacokinetics, efficacy, and safety of a plasma-derived VWF/FVIII concentrate (VONCENTO) for on-demand and prophylactic treatment in patients with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disease (SWIFT-VWD study). Blood </w:t>
      </w:r>
      <w:proofErr w:type="spellStart"/>
      <w:r w:rsidRPr="002D4061">
        <w:rPr>
          <w:rFonts w:ascii="Times New Roman" w:hAnsi="Times New Roman"/>
          <w:sz w:val="20"/>
          <w:lang w:val="en-GB"/>
        </w:rPr>
        <w:t>Coagul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sz w:val="20"/>
          <w:lang w:val="en-GB"/>
        </w:rPr>
        <w:t>Fibrinolysis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2016 Jun 7 [</w:t>
      </w:r>
      <w:proofErr w:type="spellStart"/>
      <w:r w:rsidRPr="002D4061">
        <w:rPr>
          <w:rFonts w:ascii="Times New Roman" w:hAnsi="Times New Roman"/>
          <w:sz w:val="20"/>
          <w:lang w:val="en-GB"/>
        </w:rPr>
        <w:t>epub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ahead of print].</w:t>
      </w:r>
    </w:p>
    <w:p w:rsidR="00D32C2B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  <w:r>
        <w:rPr>
          <w:rFonts w:ascii="Times New Roman" w:hAnsi="Times New Roman"/>
          <w:sz w:val="20"/>
          <w:lang w:val="en-GB"/>
        </w:rPr>
        <w:t>32</w:t>
      </w:r>
      <w:r w:rsidRPr="002D4061">
        <w:rPr>
          <w:rFonts w:ascii="Times New Roman" w:hAnsi="Times New Roman"/>
          <w:sz w:val="20"/>
          <w:lang w:val="en-GB"/>
        </w:rPr>
        <w:t xml:space="preserve">. </w:t>
      </w:r>
      <w:proofErr w:type="spellStart"/>
      <w:r w:rsidRPr="002D4061">
        <w:rPr>
          <w:rFonts w:ascii="Times New Roman" w:hAnsi="Times New Roman"/>
          <w:sz w:val="20"/>
          <w:lang w:val="en-GB"/>
        </w:rPr>
        <w:t>Lethagen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GB"/>
        </w:rPr>
        <w:t>Kyrle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PA, </w:t>
      </w:r>
      <w:proofErr w:type="spellStart"/>
      <w:r w:rsidRPr="002D4061">
        <w:rPr>
          <w:rFonts w:ascii="Times New Roman" w:hAnsi="Times New Roman"/>
          <w:sz w:val="20"/>
          <w:lang w:val="en-GB"/>
        </w:rPr>
        <w:t>Castaman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G, </w:t>
      </w:r>
      <w:proofErr w:type="spellStart"/>
      <w:r w:rsidRPr="002D4061">
        <w:rPr>
          <w:rFonts w:ascii="Times New Roman" w:hAnsi="Times New Roman"/>
          <w:sz w:val="20"/>
          <w:lang w:val="en-GB"/>
        </w:rPr>
        <w:t>Haertel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GB"/>
        </w:rPr>
        <w:t>Mannucci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PM. von </w:t>
      </w:r>
      <w:proofErr w:type="spellStart"/>
      <w:r w:rsidRPr="002D4061">
        <w:rPr>
          <w:rFonts w:ascii="Times New Roman" w:hAnsi="Times New Roman"/>
          <w:sz w:val="20"/>
          <w:lang w:val="en-GB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factor/factor VIII concentrate (</w:t>
      </w:r>
      <w:proofErr w:type="spellStart"/>
      <w:r w:rsidRPr="002D4061">
        <w:rPr>
          <w:rFonts w:ascii="Times New Roman" w:hAnsi="Times New Roman"/>
          <w:sz w:val="20"/>
          <w:lang w:val="en-GB"/>
        </w:rPr>
        <w:t>Haemate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P) dosing based on pharmacokinetics: a prospective multicenter trial in elective surgery. </w:t>
      </w:r>
      <w:r w:rsidRPr="002D4061">
        <w:rPr>
          <w:rFonts w:ascii="Times New Roman" w:hAnsi="Times New Roman"/>
          <w:i/>
          <w:sz w:val="20"/>
          <w:lang w:val="en-GB"/>
        </w:rPr>
        <w:t xml:space="preserve">J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Thromb</w:t>
      </w:r>
      <w:proofErr w:type="spellEnd"/>
      <w:r w:rsidRPr="002D4061">
        <w:rPr>
          <w:rFonts w:ascii="Times New Roman" w:hAnsi="Times New Roman"/>
          <w:i/>
          <w:sz w:val="20"/>
          <w:lang w:val="en-GB"/>
        </w:rPr>
        <w:t xml:space="preserve"> </w:t>
      </w:r>
      <w:proofErr w:type="spellStart"/>
      <w:r w:rsidRPr="002D4061">
        <w:rPr>
          <w:rFonts w:ascii="Times New Roman" w:hAnsi="Times New Roman"/>
          <w:i/>
          <w:sz w:val="20"/>
          <w:lang w:val="en-GB"/>
        </w:rPr>
        <w:t>Haemost</w:t>
      </w:r>
      <w:proofErr w:type="spellEnd"/>
      <w:r w:rsidRPr="002D4061">
        <w:rPr>
          <w:rFonts w:ascii="Times New Roman" w:hAnsi="Times New Roman"/>
          <w:sz w:val="20"/>
          <w:lang w:val="en-GB"/>
        </w:rPr>
        <w:t xml:space="preserve"> 2007; 5: 1420-30.</w:t>
      </w: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GB"/>
        </w:rPr>
      </w:pPr>
    </w:p>
    <w:p w:rsidR="00D32C2B" w:rsidRPr="002D4061" w:rsidRDefault="00D32C2B" w:rsidP="00D32C2B">
      <w:pPr>
        <w:jc w:val="both"/>
        <w:rPr>
          <w:rFonts w:ascii="Times New Roman" w:hAnsi="Times New Roman"/>
          <w:sz w:val="20"/>
          <w:lang w:val="en-US"/>
        </w:rPr>
      </w:pPr>
      <w:r w:rsidRPr="002D4061">
        <w:rPr>
          <w:rFonts w:ascii="Times New Roman" w:hAnsi="Times New Roman"/>
          <w:sz w:val="20"/>
        </w:rPr>
        <w:fldChar w:fldCharType="end"/>
      </w:r>
      <w:r w:rsidRPr="002D4061">
        <w:rPr>
          <w:rFonts w:ascii="Times New Roman" w:hAnsi="Times New Roman"/>
          <w:sz w:val="20"/>
          <w:lang w:val="en-US"/>
        </w:rPr>
        <w:t xml:space="preserve">33. </w:t>
      </w:r>
      <w:proofErr w:type="spellStart"/>
      <w:r w:rsidRPr="002D4061">
        <w:rPr>
          <w:rFonts w:ascii="Times New Roman" w:hAnsi="Times New Roman"/>
          <w:sz w:val="20"/>
          <w:lang w:val="en-US"/>
        </w:rPr>
        <w:t>Veyradier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US"/>
        </w:rPr>
        <w:t>Boisseau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P, </w:t>
      </w:r>
      <w:proofErr w:type="spellStart"/>
      <w:r w:rsidRPr="002D4061">
        <w:rPr>
          <w:rFonts w:ascii="Times New Roman" w:hAnsi="Times New Roman"/>
          <w:sz w:val="20"/>
          <w:lang w:val="en-US"/>
        </w:rPr>
        <w:t>Fressinaud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E, Caron C, </w:t>
      </w:r>
      <w:proofErr w:type="spellStart"/>
      <w:r w:rsidRPr="002D4061">
        <w:rPr>
          <w:rFonts w:ascii="Times New Roman" w:hAnsi="Times New Roman"/>
          <w:sz w:val="20"/>
          <w:lang w:val="en-US"/>
        </w:rPr>
        <w:t>Ternisien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C, Giraud M, </w:t>
      </w:r>
      <w:proofErr w:type="spellStart"/>
      <w:r w:rsidRPr="002D4061">
        <w:rPr>
          <w:rFonts w:ascii="Times New Roman" w:hAnsi="Times New Roman"/>
          <w:sz w:val="20"/>
          <w:lang w:val="en-US"/>
        </w:rPr>
        <w:t>Zawadzki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C, </w:t>
      </w:r>
      <w:proofErr w:type="spellStart"/>
      <w:r w:rsidRPr="002D4061">
        <w:rPr>
          <w:rFonts w:ascii="Times New Roman" w:hAnsi="Times New Roman"/>
          <w:sz w:val="20"/>
          <w:lang w:val="en-US"/>
        </w:rPr>
        <w:t>Trossaert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M, </w:t>
      </w:r>
      <w:proofErr w:type="spellStart"/>
      <w:r w:rsidRPr="002D4061">
        <w:rPr>
          <w:rFonts w:ascii="Times New Roman" w:hAnsi="Times New Roman"/>
          <w:sz w:val="20"/>
          <w:lang w:val="en-US"/>
        </w:rPr>
        <w:t>Itzhar-Baikian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N, Dreyfus M, </w:t>
      </w:r>
      <w:proofErr w:type="spellStart"/>
      <w:r w:rsidRPr="002D4061">
        <w:rPr>
          <w:rFonts w:ascii="Times New Roman" w:hAnsi="Times New Roman"/>
          <w:sz w:val="20"/>
          <w:lang w:val="en-US"/>
        </w:rPr>
        <w:t>d’Oiron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R, </w:t>
      </w:r>
      <w:proofErr w:type="spellStart"/>
      <w:r w:rsidRPr="002D4061">
        <w:rPr>
          <w:rFonts w:ascii="Times New Roman" w:hAnsi="Times New Roman"/>
          <w:sz w:val="20"/>
          <w:lang w:val="en-US"/>
        </w:rPr>
        <w:t>Borel-Derlon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A, </w:t>
      </w:r>
      <w:proofErr w:type="spellStart"/>
      <w:r w:rsidRPr="002D4061">
        <w:rPr>
          <w:rFonts w:ascii="Times New Roman" w:hAnsi="Times New Roman"/>
          <w:sz w:val="20"/>
          <w:lang w:val="en-US"/>
        </w:rPr>
        <w:t>Susen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S, </w:t>
      </w:r>
      <w:proofErr w:type="spellStart"/>
      <w:r w:rsidRPr="002D4061">
        <w:rPr>
          <w:rFonts w:ascii="Times New Roman" w:hAnsi="Times New Roman"/>
          <w:sz w:val="20"/>
          <w:lang w:val="en-US"/>
        </w:rPr>
        <w:t>Bezieau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S, Denis CV, </w:t>
      </w:r>
      <w:proofErr w:type="spellStart"/>
      <w:r w:rsidRPr="002D4061">
        <w:rPr>
          <w:rFonts w:ascii="Times New Roman" w:hAnsi="Times New Roman"/>
          <w:sz w:val="20"/>
          <w:lang w:val="en-US"/>
        </w:rPr>
        <w:t>Goudemand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J, French Reference Center for von </w:t>
      </w:r>
      <w:proofErr w:type="spellStart"/>
      <w:r w:rsidRPr="002D4061">
        <w:rPr>
          <w:rFonts w:ascii="Times New Roman" w:hAnsi="Times New Roman"/>
          <w:sz w:val="20"/>
          <w:lang w:val="en-US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disease. A laboratory phenotype/genotype correlation of 1167 French patients from 670 families with von </w:t>
      </w:r>
      <w:proofErr w:type="spellStart"/>
      <w:r w:rsidRPr="002D4061">
        <w:rPr>
          <w:rFonts w:ascii="Times New Roman" w:hAnsi="Times New Roman"/>
          <w:sz w:val="20"/>
          <w:lang w:val="en-US"/>
        </w:rPr>
        <w:t>Willebrand</w:t>
      </w:r>
      <w:proofErr w:type="spellEnd"/>
      <w:r w:rsidRPr="002D4061">
        <w:rPr>
          <w:rFonts w:ascii="Times New Roman" w:hAnsi="Times New Roman"/>
          <w:sz w:val="20"/>
          <w:lang w:val="en-US"/>
        </w:rPr>
        <w:t xml:space="preserve"> disease: a new epidemiologic picture. Medicine (Baltimore) 2016; 95: e3038.</w:t>
      </w:r>
    </w:p>
    <w:p w:rsidR="00C77208" w:rsidRPr="00D32C2B" w:rsidRDefault="00C77208" w:rsidP="00D32C2B"/>
    <w:sectPr w:rsidR="00C77208" w:rsidRPr="00D32C2B" w:rsidSect="00C7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2C2B"/>
    <w:rsid w:val="00C77208"/>
    <w:rsid w:val="00D3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2B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1266</Words>
  <Characters>6964</Characters>
  <Application>Microsoft Office Word</Application>
  <DocSecurity>0</DocSecurity>
  <Lines>58</Lines>
  <Paragraphs>16</Paragraphs>
  <ScaleCrop>false</ScaleCrop>
  <Company>APHM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p086152</dc:creator>
  <cp:lastModifiedBy>p086152</cp:lastModifiedBy>
  <cp:revision>1</cp:revision>
  <dcterms:created xsi:type="dcterms:W3CDTF">2016-07-19T07:12:00Z</dcterms:created>
  <dcterms:modified xsi:type="dcterms:W3CDTF">2016-07-19T07:13:00Z</dcterms:modified>
</cp:coreProperties>
</file>